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5EE" w:rsidRPr="00C37E4E" w:rsidRDefault="00C37E4E">
      <w:pPr>
        <w:rPr>
          <w:rFonts w:ascii="Times New Roman" w:hAnsi="Times New Roman" w:cs="Times New Roman"/>
          <w:sz w:val="28"/>
          <w:szCs w:val="28"/>
        </w:rPr>
      </w:pPr>
      <w:r w:rsidRPr="00C37E4E">
        <w:rPr>
          <w:rFonts w:ascii="Times New Roman" w:hAnsi="Times New Roman" w:cs="Times New Roman"/>
          <w:sz w:val="28"/>
          <w:szCs w:val="28"/>
        </w:rPr>
        <w:t>Сведения о материально- технической базе школы на 2015-2016 учебный год</w:t>
      </w:r>
    </w:p>
    <w:tbl>
      <w:tblPr>
        <w:tblW w:w="9781" w:type="dxa"/>
        <w:tblInd w:w="-70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6"/>
        <w:gridCol w:w="1560"/>
        <w:gridCol w:w="1275"/>
      </w:tblGrid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Наименование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единицы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Общая площадь всех помещений (м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2 309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Их площадь (м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492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мастерских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них мест (место)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тракторов для учебных целей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физкультурный зал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музей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5 000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т. ч. в приспособленных помещениях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посадочных ме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ст в ст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оловых, буфетах - всего (мест)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45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т. ч. посадочных ме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ст в пр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испособленных помещениях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42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книг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4 269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т.ч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. школьных учебников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2 715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Техническое состояние общеобразовательного учреждения: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требует ли капитального ремонта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них зданий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них зданий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Наличие: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водопровода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центрального отопления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канализации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автомобилей для уч</w:t>
            </w:r>
            <w:bookmarkStart w:id="0" w:name="_GoBack"/>
            <w:bookmarkEnd w:id="0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ебных целей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приотсутсвии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них пассажирских мест (мест)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 них рабочих мест с ЭВМ (мест)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персональных ЭВМ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26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 них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приобретенных за последний год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0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используются в учебных целях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 них (из стр. 39): 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используются в учебных целях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 них (из стр. 41): 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используются в учебных целях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19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Подключено ли учреждение к сети Интернет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Тип подключения к сети Интернет: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модем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выделенная линия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спутниковое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скорость подключения к сети Интернет: 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от 128 кбит/с до 256 кбит/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от 256 кбит/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с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до 1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мбит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/с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от 1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мбит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/с до 5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мбит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/с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от 5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мбит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/с и выше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 них (из стр.51) 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br/>
              <w:t>используются в учебных целях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23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Имеет ли учреждение собственный сайт в сети Интернет </w:t>
            </w: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54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lastRenderedPageBreak/>
              <w:t>Ведется ли в учреждении электронный дневник, электронный журнал успеваемости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пожарную сигнализацию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Имеет ли учреждение дымовые 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извещатели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Число огнетушителей (</w:t>
            </w:r>
            <w:proofErr w:type="spellStart"/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ед</w:t>
            </w:r>
            <w:proofErr w:type="spellEnd"/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13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2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системы видеонаблюдения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"тревожную кнопку" (</w:t>
            </w:r>
            <w:proofErr w:type="spell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  <w:proofErr w:type="gramStart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,н</w:t>
            </w:r>
            <w:proofErr w:type="gram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ет</w:t>
            </w:r>
            <w:proofErr w:type="spellEnd"/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Нет</w:t>
            </w:r>
          </w:p>
        </w:tc>
      </w:tr>
      <w:tr w:rsidR="00C37E4E" w:rsidRPr="00C37E4E" w:rsidTr="00C37E4E">
        <w:trPr>
          <w:trHeight w:val="300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условия для беспрепятственного доступа инвалидов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  <w:tr w:rsidR="00C37E4E" w:rsidRPr="00C37E4E" w:rsidTr="00C37E4E">
        <w:trPr>
          <w:trHeight w:val="495"/>
        </w:trPr>
        <w:tc>
          <w:tcPr>
            <w:tcW w:w="6946" w:type="dxa"/>
            <w:tcBorders>
              <w:top w:val="single" w:sz="6" w:space="0" w:color="243364"/>
              <w:left w:val="single" w:sz="6" w:space="0" w:color="243364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560" w:type="dxa"/>
            <w:tcBorders>
              <w:top w:val="single" w:sz="6" w:space="0" w:color="243364"/>
              <w:left w:val="single" w:sz="6" w:space="0" w:color="243364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1275" w:type="dxa"/>
            <w:tcBorders>
              <w:top w:val="single" w:sz="6" w:space="0" w:color="243364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37E4E" w:rsidRPr="00C37E4E" w:rsidRDefault="00C37E4E" w:rsidP="00EB20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C37E4E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Да</w:t>
            </w:r>
          </w:p>
        </w:tc>
      </w:tr>
    </w:tbl>
    <w:p w:rsidR="00C37E4E" w:rsidRPr="00C37E4E" w:rsidRDefault="00C37E4E" w:rsidP="00C37E4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7E4E" w:rsidRPr="00C37E4E" w:rsidRDefault="00C37E4E">
      <w:pPr>
        <w:rPr>
          <w:rFonts w:ascii="Times New Roman" w:hAnsi="Times New Roman" w:cs="Times New Roman"/>
          <w:sz w:val="28"/>
          <w:szCs w:val="28"/>
        </w:rPr>
      </w:pPr>
    </w:p>
    <w:sectPr w:rsidR="00C37E4E" w:rsidRPr="00C37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E4E"/>
    <w:rsid w:val="00212427"/>
    <w:rsid w:val="00626B96"/>
    <w:rsid w:val="00C37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Хатимя</dc:creator>
  <cp:lastModifiedBy>Хатимя</cp:lastModifiedBy>
  <cp:revision>1</cp:revision>
  <dcterms:created xsi:type="dcterms:W3CDTF">2015-10-19T09:24:00Z</dcterms:created>
  <dcterms:modified xsi:type="dcterms:W3CDTF">2015-10-19T09:41:00Z</dcterms:modified>
</cp:coreProperties>
</file>